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4265C">
      <w:pPr>
        <w:spacing w:line="560" w:lineRule="exact"/>
        <w:rPr>
          <w:rFonts w:hint="eastAsia"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附件1</w:t>
      </w:r>
    </w:p>
    <w:p w14:paraId="11AC7601">
      <w:pPr>
        <w:spacing w:line="560" w:lineRule="exact"/>
        <w:jc w:val="center"/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  <w:t>济 宁 医 学 院</w:t>
      </w:r>
    </w:p>
    <w:p w14:paraId="2037BF69">
      <w:pPr>
        <w:spacing w:line="560" w:lineRule="exact"/>
        <w:jc w:val="center"/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  <w:t>2</w:t>
      </w:r>
      <w:r>
        <w:rPr>
          <w:rFonts w:ascii="方正小标宋简体" w:hAnsi="微软雅黑" w:eastAsia="方正小标宋简体" w:cs="宋体"/>
          <w:bCs/>
          <w:kern w:val="0"/>
          <w:sz w:val="44"/>
          <w:szCs w:val="44"/>
        </w:rPr>
        <w:t>02</w:t>
      </w:r>
      <w:r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  <w:t>6年辅导员专项研究课题指南</w:t>
      </w:r>
    </w:p>
    <w:p w14:paraId="5A606D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heading_0"/>
    </w:p>
    <w:p w14:paraId="6631D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6" w:name="_GoBack"/>
      <w:bookmarkEnd w:id="6"/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一、思想理论教育与价值引领研究</w:t>
      </w:r>
      <w:bookmarkEnd w:id="0"/>
    </w:p>
    <w:p w14:paraId="2A33B4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1.习近平新时代中国特色社会主义思想铸魂育人长效机制研究</w:t>
      </w:r>
    </w:p>
    <w:p w14:paraId="24827F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2.高校辅导员推动党的创新理论入脑入心的有效路径研究</w:t>
      </w:r>
    </w:p>
    <w:p w14:paraId="3B28A8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3.“时代新人”视域下大学生理想信念教育常态化制度化研究</w:t>
      </w:r>
    </w:p>
    <w:p w14:paraId="2318BC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新时代高校国家安全教育有效策略研究</w:t>
      </w:r>
    </w:p>
    <w:p w14:paraId="7940F1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1" w:name="heading_1"/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二、思政育人体系与文化育人研究</w:t>
      </w:r>
      <w:bookmarkEnd w:id="1"/>
    </w:p>
    <w:p w14:paraId="24D829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健全学校家庭社会协同育人机制研究</w:t>
      </w:r>
    </w:p>
    <w:p w14:paraId="23BEAE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发挥开学典礼、毕业典礼思想政治教育功能研究</w:t>
      </w:r>
    </w:p>
    <w:p w14:paraId="6F45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红色资源在大学生思想政治教育中的育人功能研究</w:t>
      </w:r>
    </w:p>
    <w:p w14:paraId="2A57FB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中华优秀传统文化融入大学生日常思想政治工作创新发展研究</w:t>
      </w:r>
    </w:p>
    <w:p w14:paraId="440436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场馆育人的有效路径研究</w:t>
      </w:r>
    </w:p>
    <w:p w14:paraId="238EF6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高校“样板党支部”示范引领作用发挥研究</w:t>
      </w:r>
    </w:p>
    <w:p w14:paraId="6DE769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“一站式”学生社区综合管理模式建设内涵与实现路径研究</w:t>
      </w:r>
    </w:p>
    <w:p w14:paraId="515A30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2" w:name="heading_2"/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三、网络思政与数字化育人研究</w:t>
      </w:r>
      <w:bookmarkEnd w:id="2"/>
    </w:p>
    <w:p w14:paraId="14D7F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基于学生群体画像分析的高校精准思政研究</w:t>
      </w:r>
    </w:p>
    <w:p w14:paraId="6C4BCA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数字化赋能高校思想政治教育研究</w:t>
      </w:r>
    </w:p>
    <w:p w14:paraId="7CD3C1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网络思想政治教育阵地的影响力和辐射度提升研究</w:t>
      </w:r>
    </w:p>
    <w:p w14:paraId="143C8D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大学生网络社交圈层化特点与引导策略研究</w:t>
      </w:r>
    </w:p>
    <w:p w14:paraId="3254B1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高校网络思想政治教育品牌打造的机制研究</w:t>
      </w:r>
    </w:p>
    <w:p w14:paraId="109CD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17.高校思政类微信公众号的建设现状与发展策略研究</w:t>
      </w:r>
    </w:p>
    <w:p w14:paraId="461971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8.AI新技术发展与应用对高校思想政治工作的影响研究</w:t>
      </w:r>
    </w:p>
    <w:p w14:paraId="7DAF30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9.AI辅导员的意识形态风险及防范化解策略研究</w:t>
      </w:r>
    </w:p>
    <w:p w14:paraId="29D270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3" w:name="heading_3"/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四、心理健康教育与积极育人研究</w:t>
      </w:r>
      <w:bookmarkEnd w:id="3"/>
    </w:p>
    <w:p w14:paraId="5FF46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大学生婚育观的影响因素及特点研究</w:t>
      </w:r>
    </w:p>
    <w:p w14:paraId="02B3F0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新时代高校学生心理健康教育的难点与对策研究</w:t>
      </w:r>
    </w:p>
    <w:p w14:paraId="48A99D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大学生积极心理品质培育的路径与机制研究</w:t>
      </w:r>
    </w:p>
    <w:p w14:paraId="28B73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大学生心理健康教育家校医社协同机制研究</w:t>
      </w:r>
    </w:p>
    <w:p w14:paraId="78631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4" w:name="heading_4"/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五、学生事务管理与成长服务研究</w:t>
      </w:r>
      <w:bookmarkEnd w:id="4"/>
    </w:p>
    <w:p w14:paraId="389A63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</w:t>
      </w:r>
      <w:r>
        <w:rPr>
          <w:rFonts w:hint="eastAsia" w:ascii="仿宋_GB2312" w:hAnsi="仿宋_GB2312" w:eastAsia="仿宋_GB2312" w:cs="仿宋_GB2312"/>
          <w:sz w:val="32"/>
          <w:szCs w:val="32"/>
        </w:rPr>
        <w:t>高校发展型资助模式路径探析</w:t>
      </w:r>
    </w:p>
    <w:p w14:paraId="2E4231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辅导员对大学生高质量就业的作用机制发挥研究</w:t>
      </w:r>
    </w:p>
    <w:p w14:paraId="18B5A3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新时代高校学生党员作用发挥机制研究</w:t>
      </w:r>
    </w:p>
    <w:p w14:paraId="7AE182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</w:t>
      </w:r>
      <w:r>
        <w:rPr>
          <w:rFonts w:hint="eastAsia" w:ascii="仿宋_GB2312" w:hAnsi="仿宋_GB2312" w:eastAsia="仿宋_GB2312" w:cs="仿宋_GB2312"/>
          <w:sz w:val="32"/>
          <w:szCs w:val="32"/>
        </w:rPr>
        <w:t>高校学生利益诉求表达方式及引导策略研究</w:t>
      </w:r>
    </w:p>
    <w:p w14:paraId="21FE0E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5" w:name="heading_5"/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六、辅导员队伍建设与能力发展研究</w:t>
      </w:r>
      <w:bookmarkEnd w:id="5"/>
    </w:p>
    <w:p w14:paraId="495B0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构建高校辅导员专业化发展体系研究</w:t>
      </w:r>
    </w:p>
    <w:p w14:paraId="5D557C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</w:t>
      </w:r>
      <w:r>
        <w:rPr>
          <w:rFonts w:hint="eastAsia" w:ascii="仿宋_GB2312" w:hAnsi="仿宋_GB2312" w:eastAsia="仿宋_GB2312" w:cs="仿宋_GB2312"/>
          <w:sz w:val="32"/>
          <w:szCs w:val="32"/>
        </w:rPr>
        <w:t>高校辅导员工作室建设有效路径研究</w:t>
      </w:r>
    </w:p>
    <w:p w14:paraId="2905D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新时代高校辅导员核心素养研究</w:t>
      </w:r>
    </w:p>
    <w:p w14:paraId="0F395F62">
      <w:pPr>
        <w:pStyle w:val="13"/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sectPr>
      <w:footerReference r:id="rId3" w:type="default"/>
      <w:pgSz w:w="11906" w:h="16838"/>
      <w:pgMar w:top="1157" w:right="1701" w:bottom="115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5542436"/>
    </w:sdtPr>
    <w:sdtContent>
      <w:p w14:paraId="44DBC111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D8A7142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ZmU1OTAwZjViNDNiNDM4Njg3NThjZTc5MjQyNzQifQ=="/>
  </w:docVars>
  <w:rsids>
    <w:rsidRoot w:val="00470A1E"/>
    <w:rsid w:val="00084AC7"/>
    <w:rsid w:val="000960ED"/>
    <w:rsid w:val="00111155"/>
    <w:rsid w:val="001D309A"/>
    <w:rsid w:val="00232650"/>
    <w:rsid w:val="0038013B"/>
    <w:rsid w:val="003A33B3"/>
    <w:rsid w:val="003E5EAB"/>
    <w:rsid w:val="003F41AE"/>
    <w:rsid w:val="00470A1E"/>
    <w:rsid w:val="004E5778"/>
    <w:rsid w:val="004F550A"/>
    <w:rsid w:val="004F605A"/>
    <w:rsid w:val="005150FF"/>
    <w:rsid w:val="00517DE6"/>
    <w:rsid w:val="005D2841"/>
    <w:rsid w:val="006140A2"/>
    <w:rsid w:val="006633F3"/>
    <w:rsid w:val="006B179E"/>
    <w:rsid w:val="007C2996"/>
    <w:rsid w:val="00805087"/>
    <w:rsid w:val="0085468E"/>
    <w:rsid w:val="00861159"/>
    <w:rsid w:val="008B3F35"/>
    <w:rsid w:val="00942F84"/>
    <w:rsid w:val="00A61690"/>
    <w:rsid w:val="00A718F0"/>
    <w:rsid w:val="00B34B9B"/>
    <w:rsid w:val="00D15637"/>
    <w:rsid w:val="00D37B0F"/>
    <w:rsid w:val="00D464EA"/>
    <w:rsid w:val="00DE4F37"/>
    <w:rsid w:val="00E5253B"/>
    <w:rsid w:val="00E56928"/>
    <w:rsid w:val="00E57ABB"/>
    <w:rsid w:val="00F1188A"/>
    <w:rsid w:val="00F34187"/>
    <w:rsid w:val="00FA2479"/>
    <w:rsid w:val="00FF2681"/>
    <w:rsid w:val="058C59B2"/>
    <w:rsid w:val="080D690E"/>
    <w:rsid w:val="0ABA2A99"/>
    <w:rsid w:val="0C112E71"/>
    <w:rsid w:val="14997EA7"/>
    <w:rsid w:val="17315BB6"/>
    <w:rsid w:val="174C35D0"/>
    <w:rsid w:val="22E449E3"/>
    <w:rsid w:val="2347257A"/>
    <w:rsid w:val="2466767A"/>
    <w:rsid w:val="2E526086"/>
    <w:rsid w:val="310E5321"/>
    <w:rsid w:val="36E16F96"/>
    <w:rsid w:val="40784565"/>
    <w:rsid w:val="469D4D26"/>
    <w:rsid w:val="47D56E32"/>
    <w:rsid w:val="4B0C4228"/>
    <w:rsid w:val="546450D5"/>
    <w:rsid w:val="547B6D12"/>
    <w:rsid w:val="587873A1"/>
    <w:rsid w:val="5CE80564"/>
    <w:rsid w:val="60EC0897"/>
    <w:rsid w:val="64CF0192"/>
    <w:rsid w:val="652F2CBA"/>
    <w:rsid w:val="692443E0"/>
    <w:rsid w:val="7F56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spacing w:before="100" w:beforeAutospacing="1" w:after="100" w:afterAutospacing="1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列表段落1"/>
    <w:basedOn w:val="1"/>
    <w:qFormat/>
    <w:uiPriority w:val="0"/>
    <w:pPr>
      <w:widowControl w:val="0"/>
      <w:ind w:left="720"/>
      <w:contextualSpacing/>
      <w:jc w:val="both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642</Words>
  <Characters>668</Characters>
  <Lines>5</Lines>
  <Paragraphs>1</Paragraphs>
  <TotalTime>4</TotalTime>
  <ScaleCrop>false</ScaleCrop>
  <LinksUpToDate>false</LinksUpToDate>
  <CharactersWithSpaces>672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2021-11-04T00:35:00Z</dcterms:created>
  <dc:creator>Windows User</dc:creator>
  <cp:lastModifiedBy>Ruiwen</cp:lastModifiedBy>
  <dcterms:modified xsi:type="dcterms:W3CDTF">2026-05-04T03:32:38Z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9376AC60C5C044A3873B2434562D24D4_13</vt:lpwstr>
  </property>
  <property fmtid="{D5CDD505-2E9C-101B-9397-08002B2CF9AE}" pid="4" name="KSOTemplateDocerSaveRecord">
    <vt:lpwstr>eyJoZGlkIjoiZDAyNGM0ZGViZDc1MjcwOWFiZjJlMmVlMDFjNjU2NzEiLCJ1c2VySWQiOiIzNzg4NjExNjAifQ==</vt:lpwstr>
  </property>
</Properties>
</file>